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84" w:rsidRDefault="009D3049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9D3049">
        <w:rPr>
          <w:rFonts w:ascii="Times New Roman" w:hAnsi="Times New Roman" w:cs="Times New Roman"/>
          <w:sz w:val="28"/>
          <w:szCs w:val="28"/>
          <w:lang w:val="sr-Latn-BA"/>
        </w:rPr>
        <w:t>Grad Vršac sprovodi sve mere koje je Vlada Republike Srbije usvojila, a koje imaju za cilj zaštitu stanovništva od korona virusa</w:t>
      </w:r>
      <w:r w:rsidR="00930422">
        <w:rPr>
          <w:rFonts w:ascii="Times New Roman" w:hAnsi="Times New Roman" w:cs="Times New Roman"/>
          <w:sz w:val="28"/>
          <w:szCs w:val="28"/>
          <w:lang w:val="sr-Latn-BA"/>
        </w:rPr>
        <w:t xml:space="preserve"> – SARS-CoV-2</w:t>
      </w:r>
      <w:r w:rsidRPr="009D30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470E84">
        <w:rPr>
          <w:rFonts w:ascii="Times New Roman" w:hAnsi="Times New Roman" w:cs="Times New Roman"/>
          <w:sz w:val="28"/>
          <w:szCs w:val="28"/>
          <w:lang w:val="sr-Latn-BA"/>
        </w:rPr>
        <w:t>P</w:t>
      </w:r>
      <w:r w:rsidRPr="009D3049">
        <w:rPr>
          <w:rFonts w:ascii="Times New Roman" w:hAnsi="Times New Roman" w:cs="Times New Roman"/>
          <w:sz w:val="28"/>
          <w:szCs w:val="28"/>
          <w:lang w:val="sr-Latn-BA"/>
        </w:rPr>
        <w:t xml:space="preserve">rate </w:t>
      </w:r>
      <w:r w:rsidR="00470E84">
        <w:rPr>
          <w:rFonts w:ascii="Times New Roman" w:hAnsi="Times New Roman" w:cs="Times New Roman"/>
          <w:sz w:val="28"/>
          <w:szCs w:val="28"/>
          <w:lang w:val="sr-Latn-BA"/>
        </w:rPr>
        <w:t xml:space="preserve">se </w:t>
      </w:r>
      <w:r w:rsidRPr="009D3049">
        <w:rPr>
          <w:rFonts w:ascii="Times New Roman" w:hAnsi="Times New Roman" w:cs="Times New Roman"/>
          <w:sz w:val="28"/>
          <w:szCs w:val="28"/>
          <w:lang w:val="sr-Latn-BA"/>
        </w:rPr>
        <w:t>uputsva nadležnih organa.</w:t>
      </w:r>
    </w:p>
    <w:p w:rsidR="009D3049" w:rsidRDefault="009D3049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Epidemiološka situacija u Vršcu je za sada stabilna.</w:t>
      </w:r>
    </w:p>
    <w:p w:rsidR="0036749C" w:rsidRDefault="00430A69" w:rsidP="00470E84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Prema najnovijim preporukama a da bi se izbegle nepotrebne gužve, u Kovid ambulantu treba da se jave samo osobe koje imaju izražene simptome – visoku temperaturu i učestali kašalj, uz otežano disanje. Tamo će se obaviti svi neophodni pregledi i dijagnostika. </w:t>
      </w:r>
      <w:r w:rsidR="00470E84">
        <w:rPr>
          <w:rFonts w:ascii="Times New Roman" w:hAnsi="Times New Roman" w:cs="Times New Roman"/>
          <w:sz w:val="28"/>
          <w:szCs w:val="28"/>
          <w:lang w:val="sr-Latn-BA"/>
        </w:rPr>
        <w:t>Nakon kompletne trijaže, ukoliko je potrebno dalje bolničko lečenje, lekari iz Kovid ambulante upućuju pacijente u opštu bolnicu.</w:t>
      </w:r>
    </w:p>
    <w:p w:rsidR="00470E84" w:rsidRDefault="00470E84" w:rsidP="00470E84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Pacijenti sa respiratornim tegobama koji imaju lakšu kliničku sliku i blage simptome bolesti, potrebno je da ostanu kući u samoizolaciji. Preporučuje se unos cinka, vitamina C i vitamina D, uz obilno uzimanje tečnosti i higijenski režim života. </w:t>
      </w:r>
    </w:p>
    <w:p w:rsidR="00470E84" w:rsidRDefault="00470E84" w:rsidP="00470E84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U samoizolaciju od 14 dana, treba da idu i osobe koje su bile u kontaktu sa obolelima od Kovid 19 infekcije.</w:t>
      </w:r>
    </w:p>
    <w:p w:rsidR="00470E84" w:rsidRDefault="00470E84" w:rsidP="00470E8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Preporuka je nošenje zaštitnih maski u zatvorenom prostoru i upotreba dezinfekcionih sredstava kao i svih mera lične higijene.</w:t>
      </w:r>
    </w:p>
    <w:p w:rsidR="00B13F9F" w:rsidRDefault="00B13F9F" w:rsidP="00470E84">
      <w:pPr>
        <w:rPr>
          <w:rFonts w:ascii="Times New Roman" w:hAnsi="Times New Roman" w:cs="Times New Roman"/>
          <w:sz w:val="28"/>
          <w:szCs w:val="28"/>
          <w:lang/>
        </w:rPr>
      </w:pPr>
    </w:p>
    <w:p w:rsidR="0036749C" w:rsidRDefault="00B13F9F" w:rsidP="0036749C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                Pred.Saveta za zdravlje</w:t>
      </w:r>
    </w:p>
    <w:p w:rsidR="00B13F9F" w:rsidRPr="00B13F9F" w:rsidRDefault="00B13F9F" w:rsidP="0036749C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                 Dr Daniela Turkoanje</w:t>
      </w:r>
    </w:p>
    <w:sectPr w:rsidR="00B13F9F" w:rsidRPr="00B13F9F" w:rsidSect="00A2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AC9"/>
    <w:multiLevelType w:val="hybridMultilevel"/>
    <w:tmpl w:val="A15491B8"/>
    <w:lvl w:ilvl="0" w:tplc="670EE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3049"/>
    <w:rsid w:val="0036749C"/>
    <w:rsid w:val="00430A69"/>
    <w:rsid w:val="00470E84"/>
    <w:rsid w:val="004D2A00"/>
    <w:rsid w:val="006A2E5C"/>
    <w:rsid w:val="00930422"/>
    <w:rsid w:val="009D3049"/>
    <w:rsid w:val="00A2364A"/>
    <w:rsid w:val="00B1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Turkoanje</dc:creator>
  <cp:keywords/>
  <dc:description/>
  <cp:lastModifiedBy>tnikolic</cp:lastModifiedBy>
  <cp:revision>3</cp:revision>
  <dcterms:created xsi:type="dcterms:W3CDTF">2020-07-01T12:36:00Z</dcterms:created>
  <dcterms:modified xsi:type="dcterms:W3CDTF">2020-07-02T11:32:00Z</dcterms:modified>
</cp:coreProperties>
</file>